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1A" w:rsidRPr="00D5381A" w:rsidRDefault="00D5381A">
      <w:pPr>
        <w:rPr>
          <w:rFonts w:ascii="Verdana" w:hAnsi="Verdana"/>
        </w:rPr>
      </w:pPr>
      <w:bookmarkStart w:id="0" w:name="_GoBack"/>
      <w:bookmarkEnd w:id="0"/>
      <w:r w:rsidRPr="00D5381A">
        <w:rPr>
          <w:rFonts w:ascii="Verdana" w:hAnsi="Verdana"/>
          <w:noProof/>
          <w:lang w:val="en-GB" w:eastAsia="en-GB"/>
        </w:rPr>
        <w:drawing>
          <wp:inline distT="0" distB="0" distL="0" distR="0">
            <wp:extent cx="3027589" cy="1695450"/>
            <wp:effectExtent l="0" t="0" r="190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stli Ve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589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381A">
        <w:rPr>
          <w:rFonts w:ascii="Verdana" w:hAnsi="Verdana"/>
        </w:rPr>
        <w:tab/>
      </w:r>
      <w:r w:rsidRPr="00D5381A">
        <w:rPr>
          <w:rFonts w:ascii="Verdana" w:hAnsi="Verdana"/>
        </w:rPr>
        <w:tab/>
      </w:r>
      <w:r w:rsidRPr="00D5381A">
        <w:rPr>
          <w:rFonts w:ascii="Verdana" w:hAnsi="Verdana"/>
          <w:noProof/>
          <w:lang w:val="en-GB" w:eastAsia="en-GB"/>
        </w:rPr>
        <w:drawing>
          <wp:inline distT="0" distB="0" distL="0" distR="0">
            <wp:extent cx="2143125" cy="214312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tteravnen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81A" w:rsidRPr="00D5381A" w:rsidRDefault="00D5381A" w:rsidP="00D5381A">
      <w:pPr>
        <w:rPr>
          <w:rFonts w:ascii="Verdana" w:hAnsi="Verdana"/>
        </w:rPr>
      </w:pPr>
    </w:p>
    <w:p w:rsidR="00647F59" w:rsidRPr="00AD1798" w:rsidRDefault="00D5381A" w:rsidP="00D5381A">
      <w:pPr>
        <w:tabs>
          <w:tab w:val="left" w:pos="6390"/>
        </w:tabs>
        <w:jc w:val="center"/>
        <w:rPr>
          <w:rFonts w:ascii="Verdana" w:hAnsi="Verdana"/>
          <w:b/>
          <w:sz w:val="60"/>
          <w:szCs w:val="60"/>
        </w:rPr>
      </w:pPr>
      <w:r w:rsidRPr="00AD1798">
        <w:rPr>
          <w:rFonts w:ascii="Verdana" w:hAnsi="Verdana"/>
          <w:b/>
          <w:sz w:val="60"/>
          <w:szCs w:val="60"/>
        </w:rPr>
        <w:t xml:space="preserve">VI DU VÆRE MED Å GÅ NATTERAVN PÅ </w:t>
      </w:r>
      <w:proofErr w:type="gramStart"/>
      <w:r w:rsidRPr="00AD1798">
        <w:rPr>
          <w:rFonts w:ascii="Verdana" w:hAnsi="Verdana"/>
          <w:b/>
          <w:sz w:val="60"/>
          <w:szCs w:val="60"/>
        </w:rPr>
        <w:t>VESTLI ?</w:t>
      </w:r>
      <w:proofErr w:type="gramEnd"/>
    </w:p>
    <w:p w:rsidR="00D5381A" w:rsidRDefault="00D5381A" w:rsidP="00D5381A">
      <w:pPr>
        <w:tabs>
          <w:tab w:val="left" w:pos="6390"/>
        </w:tabs>
        <w:rPr>
          <w:rFonts w:ascii="Verdana" w:hAnsi="Verdana"/>
        </w:rPr>
      </w:pPr>
    </w:p>
    <w:p w:rsidR="00D5381A" w:rsidRPr="00AD1798" w:rsidRDefault="00D5381A" w:rsidP="00D5381A">
      <w:pPr>
        <w:tabs>
          <w:tab w:val="left" w:pos="6390"/>
        </w:tabs>
        <w:rPr>
          <w:rFonts w:ascii="Verdana" w:hAnsi="Verdana"/>
          <w:sz w:val="28"/>
          <w:szCs w:val="28"/>
        </w:rPr>
      </w:pPr>
      <w:r w:rsidRPr="00AD1798">
        <w:rPr>
          <w:rFonts w:ascii="Verdana" w:hAnsi="Verdana"/>
          <w:sz w:val="28"/>
          <w:szCs w:val="28"/>
        </w:rPr>
        <w:t>Fredag 2 juni vil Vestli Vel være med på å starte opp Natteravn på Vestli på nytt. Det har vært skremmende episoder over noen helger og vi vil ha tilbake vårt herlig Vestli</w:t>
      </w:r>
      <w:r w:rsidR="00AD1798">
        <w:rPr>
          <w:rFonts w:ascii="Verdana" w:hAnsi="Verdana"/>
          <w:sz w:val="28"/>
          <w:szCs w:val="28"/>
        </w:rPr>
        <w:t>,</w:t>
      </w:r>
      <w:r w:rsidRPr="00AD1798">
        <w:rPr>
          <w:rFonts w:ascii="Verdana" w:hAnsi="Verdana"/>
          <w:sz w:val="28"/>
          <w:szCs w:val="28"/>
        </w:rPr>
        <w:t xml:space="preserve"> uten elementer som ødelegger for oss som bor her</w:t>
      </w:r>
      <w:r w:rsidR="00AD1798">
        <w:rPr>
          <w:rFonts w:ascii="Verdana" w:hAnsi="Verdana"/>
          <w:sz w:val="28"/>
          <w:szCs w:val="28"/>
        </w:rPr>
        <w:t>.</w:t>
      </w:r>
    </w:p>
    <w:p w:rsidR="00D5381A" w:rsidRPr="00AD1798" w:rsidRDefault="00D5381A" w:rsidP="00D5381A">
      <w:pPr>
        <w:tabs>
          <w:tab w:val="left" w:pos="6390"/>
        </w:tabs>
        <w:rPr>
          <w:rFonts w:ascii="Verdana" w:hAnsi="Verdana"/>
          <w:sz w:val="28"/>
          <w:szCs w:val="28"/>
        </w:rPr>
      </w:pPr>
      <w:r w:rsidRPr="00AD1798">
        <w:rPr>
          <w:rFonts w:ascii="Verdana" w:hAnsi="Verdana"/>
          <w:sz w:val="28"/>
          <w:szCs w:val="28"/>
        </w:rPr>
        <w:t xml:space="preserve">Fredag 2 juni </w:t>
      </w:r>
      <w:proofErr w:type="spellStart"/>
      <w:r w:rsidRPr="00AD1798">
        <w:rPr>
          <w:rFonts w:ascii="Verdana" w:hAnsi="Verdana"/>
          <w:sz w:val="28"/>
          <w:szCs w:val="28"/>
        </w:rPr>
        <w:t>kl</w:t>
      </w:r>
      <w:proofErr w:type="spellEnd"/>
      <w:r w:rsidRPr="00AD1798">
        <w:rPr>
          <w:rFonts w:ascii="Verdana" w:hAnsi="Verdana"/>
          <w:sz w:val="28"/>
          <w:szCs w:val="28"/>
        </w:rPr>
        <w:t xml:space="preserve"> 20.00 møtes vi på Vestli T-Bane og Sporveien har vært generøse nok til å låne oss det gamle sperrevaktkontoret.</w:t>
      </w:r>
    </w:p>
    <w:p w:rsidR="00D5381A" w:rsidRPr="00AD1798" w:rsidRDefault="00D5381A" w:rsidP="00D5381A">
      <w:pPr>
        <w:tabs>
          <w:tab w:val="left" w:pos="6390"/>
        </w:tabs>
        <w:rPr>
          <w:rFonts w:ascii="Verdana" w:hAnsi="Verdana"/>
          <w:sz w:val="28"/>
          <w:szCs w:val="28"/>
        </w:rPr>
      </w:pPr>
      <w:r w:rsidRPr="00AD1798">
        <w:rPr>
          <w:rFonts w:ascii="Verdana" w:hAnsi="Verdana"/>
          <w:sz w:val="28"/>
          <w:szCs w:val="28"/>
        </w:rPr>
        <w:t xml:space="preserve">Vi får besøk av Politiet som vil gi oss en oversikt over hva som skjer for tiden og hvor det kan oppstå problemer. Vi </w:t>
      </w:r>
      <w:r w:rsidR="005E3AB9">
        <w:rPr>
          <w:rFonts w:ascii="Verdana" w:hAnsi="Verdana"/>
          <w:sz w:val="28"/>
          <w:szCs w:val="28"/>
        </w:rPr>
        <w:t>setter opp team på forhåndsbestemte områder og så</w:t>
      </w:r>
      <w:r w:rsidRPr="00AD1798">
        <w:rPr>
          <w:rFonts w:ascii="Verdana" w:hAnsi="Verdana"/>
          <w:sz w:val="28"/>
          <w:szCs w:val="28"/>
        </w:rPr>
        <w:t xml:space="preserve"> tar vi en hyggelig gåtur rundt på vårt vakre Vestli og viser alle uønskede elementer at vi vil ha et godt og trygt Vestli.</w:t>
      </w:r>
    </w:p>
    <w:p w:rsidR="00AD1798" w:rsidRDefault="00D5381A" w:rsidP="00D5381A">
      <w:pPr>
        <w:tabs>
          <w:tab w:val="left" w:pos="6390"/>
        </w:tabs>
        <w:rPr>
          <w:rFonts w:ascii="Verdana" w:hAnsi="Verdana"/>
          <w:sz w:val="28"/>
          <w:szCs w:val="28"/>
        </w:rPr>
      </w:pPr>
      <w:r w:rsidRPr="00AD1798">
        <w:rPr>
          <w:rFonts w:ascii="Verdana" w:hAnsi="Verdana"/>
          <w:sz w:val="28"/>
          <w:szCs w:val="28"/>
        </w:rPr>
        <w:t>Vi skal på sikt forsøke å gå inn i et samarbeid med FAU på ungdomsskolene og videregående</w:t>
      </w:r>
      <w:r w:rsidR="00AD1798">
        <w:rPr>
          <w:rFonts w:ascii="Verdana" w:hAnsi="Verdana"/>
          <w:sz w:val="28"/>
          <w:szCs w:val="28"/>
        </w:rPr>
        <w:t>,</w:t>
      </w:r>
      <w:r w:rsidRPr="00AD1798">
        <w:rPr>
          <w:rFonts w:ascii="Verdana" w:hAnsi="Verdana"/>
          <w:sz w:val="28"/>
          <w:szCs w:val="28"/>
        </w:rPr>
        <w:t xml:space="preserve"> for å få med flere til å Ravne</w:t>
      </w:r>
      <w:r w:rsidR="00AD1798">
        <w:rPr>
          <w:rFonts w:ascii="Verdana" w:hAnsi="Verdana"/>
          <w:sz w:val="28"/>
          <w:szCs w:val="28"/>
        </w:rPr>
        <w:t xml:space="preserve">. </w:t>
      </w:r>
    </w:p>
    <w:p w:rsidR="00D5381A" w:rsidRPr="00AD1798" w:rsidRDefault="00AD1798" w:rsidP="00D5381A">
      <w:pPr>
        <w:tabs>
          <w:tab w:val="left" w:pos="639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Men</w:t>
      </w:r>
      <w:r w:rsidR="00D5381A" w:rsidRPr="00AD179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vi </w:t>
      </w:r>
      <w:r w:rsidR="00D5381A" w:rsidRPr="00AD1798">
        <w:rPr>
          <w:rFonts w:ascii="Verdana" w:hAnsi="Verdana"/>
          <w:sz w:val="28"/>
          <w:szCs w:val="28"/>
        </w:rPr>
        <w:t>TRENGER DEG</w:t>
      </w:r>
      <w:proofErr w:type="gramStart"/>
      <w:r>
        <w:rPr>
          <w:rFonts w:ascii="Verdana" w:hAnsi="Verdana"/>
          <w:sz w:val="28"/>
          <w:szCs w:val="28"/>
        </w:rPr>
        <w:t>…..</w:t>
      </w:r>
      <w:proofErr w:type="gramEnd"/>
    </w:p>
    <w:p w:rsidR="00D5381A" w:rsidRPr="00AD1798" w:rsidRDefault="00D5381A" w:rsidP="00D5381A">
      <w:pPr>
        <w:tabs>
          <w:tab w:val="left" w:pos="6390"/>
        </w:tabs>
        <w:rPr>
          <w:rFonts w:ascii="Verdana" w:hAnsi="Verdana"/>
          <w:sz w:val="28"/>
          <w:szCs w:val="28"/>
        </w:rPr>
      </w:pPr>
      <w:r w:rsidRPr="00AD1798">
        <w:rPr>
          <w:rFonts w:ascii="Verdana" w:hAnsi="Verdana"/>
          <w:sz w:val="28"/>
          <w:szCs w:val="28"/>
        </w:rPr>
        <w:t>Ta kontakt på e-post eller telefon</w:t>
      </w:r>
    </w:p>
    <w:p w:rsidR="00D5381A" w:rsidRPr="00AD1798" w:rsidRDefault="00706A6E" w:rsidP="00D5381A">
      <w:pPr>
        <w:tabs>
          <w:tab w:val="left" w:pos="6390"/>
        </w:tabs>
        <w:rPr>
          <w:rFonts w:ascii="Verdana" w:hAnsi="Verdana"/>
          <w:sz w:val="28"/>
          <w:szCs w:val="28"/>
        </w:rPr>
      </w:pPr>
      <w:hyperlink r:id="rId7" w:history="1">
        <w:r w:rsidR="00D5381A" w:rsidRPr="00AD1798">
          <w:rPr>
            <w:rStyle w:val="Hyperkobling"/>
            <w:rFonts w:ascii="Verdana" w:hAnsi="Verdana"/>
            <w:sz w:val="28"/>
            <w:szCs w:val="28"/>
          </w:rPr>
          <w:t>styret@vestlivel.no</w:t>
        </w:r>
      </w:hyperlink>
      <w:r w:rsidR="00D5381A" w:rsidRPr="00AD1798">
        <w:rPr>
          <w:rFonts w:ascii="Verdana" w:hAnsi="Verdana"/>
          <w:sz w:val="28"/>
          <w:szCs w:val="28"/>
        </w:rPr>
        <w:t xml:space="preserve"> eller Annstein på 92216656</w:t>
      </w:r>
    </w:p>
    <w:sectPr w:rsidR="00D5381A" w:rsidRPr="00AD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1A"/>
    <w:rsid w:val="005E3AB9"/>
    <w:rsid w:val="00647F59"/>
    <w:rsid w:val="00706A6E"/>
    <w:rsid w:val="00AD1798"/>
    <w:rsid w:val="00D5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5381A"/>
    <w:rPr>
      <w:color w:val="0563C1" w:themeColor="hyperlink"/>
      <w:u w:val="single"/>
    </w:rPr>
  </w:style>
  <w:style w:type="character" w:customStyle="1" w:styleId="Mention">
    <w:name w:val="Mention"/>
    <w:basedOn w:val="Standardskriftforavsnitt"/>
    <w:uiPriority w:val="99"/>
    <w:semiHidden/>
    <w:unhideWhenUsed/>
    <w:rsid w:val="00D5381A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0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6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5381A"/>
    <w:rPr>
      <w:color w:val="0563C1" w:themeColor="hyperlink"/>
      <w:u w:val="single"/>
    </w:rPr>
  </w:style>
  <w:style w:type="character" w:customStyle="1" w:styleId="Mention">
    <w:name w:val="Mention"/>
    <w:basedOn w:val="Standardskriftforavsnitt"/>
    <w:uiPriority w:val="99"/>
    <w:semiHidden/>
    <w:unhideWhenUsed/>
    <w:rsid w:val="00D5381A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0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6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yret@vestlivel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Annstein Garnes</dc:creator>
  <cp:lastModifiedBy>Roy Kolstad</cp:lastModifiedBy>
  <cp:revision>2</cp:revision>
  <dcterms:created xsi:type="dcterms:W3CDTF">2017-06-02T06:11:00Z</dcterms:created>
  <dcterms:modified xsi:type="dcterms:W3CDTF">2017-06-02T06:11:00Z</dcterms:modified>
</cp:coreProperties>
</file>